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9" w:rsidRDefault="00D10B49" w:rsidP="00D10B49">
      <w:r>
        <w:t xml:space="preserve">Digital Multi-channel </w:t>
      </w:r>
    </w:p>
    <w:p w:rsidR="00D10B49" w:rsidRDefault="00D10B49" w:rsidP="00D10B49">
      <w:proofErr w:type="spellStart"/>
      <w:r>
        <w:t>Biocare</w:t>
      </w:r>
      <w:proofErr w:type="spellEnd"/>
      <w:r>
        <w:t xml:space="preserve"> ECG-8080 Tablet ECG Machine</w:t>
      </w:r>
    </w:p>
    <w:p w:rsidR="00D10B49" w:rsidRDefault="00D10B49" w:rsidP="00D10B49"/>
    <w:p w:rsidR="00D10B49" w:rsidRDefault="00D10B49" w:rsidP="00D10B49">
      <w:r w:rsidRPr="00D10B49">
        <w:rPr>
          <w:noProof/>
        </w:rPr>
        <w:drawing>
          <wp:inline distT="0" distB="0" distL="0" distR="0">
            <wp:extent cx="5829300" cy="5031606"/>
            <wp:effectExtent l="19050" t="0" r="0" b="0"/>
            <wp:docPr id="4" name="Picture 2" descr="C:\Users\HUMAN\Desktop\ECG-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AN\Desktop\ECG-8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3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49" w:rsidRDefault="00D10B49" w:rsidP="00D10B49"/>
    <w:p w:rsidR="00D10B49" w:rsidRDefault="00D10B49" w:rsidP="00D10B49">
      <w:r>
        <w:t>Features</w:t>
      </w:r>
    </w:p>
    <w:p w:rsidR="00D10B49" w:rsidRDefault="00D10B49" w:rsidP="00D10B49">
      <w:r>
        <w:t>7 inches color LCD with grid line, display as printing </w:t>
      </w:r>
    </w:p>
    <w:p w:rsidR="00D10B49" w:rsidRDefault="00D10B49" w:rsidP="00D10B49">
      <w:r>
        <w:t>Touch-screen, input by hand writing for convenient operation </w:t>
      </w:r>
    </w:p>
    <w:p w:rsidR="00D10B49" w:rsidRDefault="00D10B49" w:rsidP="00D10B49">
      <w:r>
        <w:t>Unlimited SD card data storage with useful management tools</w:t>
      </w:r>
    </w:p>
    <w:p w:rsidR="00D10B49" w:rsidRDefault="00D10B49" w:rsidP="00D10B49">
      <w:r>
        <w:t>Unique acquisition technique, facilitate abnormal ECG acquisition </w:t>
      </w:r>
    </w:p>
    <w:p w:rsidR="00D10B49" w:rsidRDefault="00D10B49" w:rsidP="00D10B49">
      <w:r>
        <w:lastRenderedPageBreak/>
        <w:t>12+1 leads display and print out make observation easier</w:t>
      </w:r>
    </w:p>
    <w:p w:rsidR="00D10B49" w:rsidRDefault="00D10B49" w:rsidP="00D10B49">
      <w:r>
        <w:t>Real time waveform freezing, record any period of waveform by different format</w:t>
      </w:r>
    </w:p>
    <w:p w:rsidR="00D10B49" w:rsidRDefault="00D10B49" w:rsidP="00D10B49">
      <w:r>
        <w:t>Long life Li-ion battery for continuous operation </w:t>
      </w:r>
    </w:p>
    <w:p w:rsidR="00D10B49" w:rsidRDefault="00D10B49" w:rsidP="00D10B49">
      <w:r>
        <w:t>Wire or wireless data transmission, information management and sharing system </w:t>
      </w:r>
    </w:p>
    <w:p w:rsidR="00D10B49" w:rsidRDefault="00D10B49" w:rsidP="00D10B49">
      <w:r>
        <w:t>Multi-language versions available</w:t>
      </w:r>
    </w:p>
    <w:p w:rsidR="00D10B49" w:rsidRDefault="00D10B49" w:rsidP="00D10B49">
      <w:r>
        <w:t>Supports a USB laser printer</w:t>
      </w:r>
    </w:p>
    <w:p w:rsidR="00527B2D" w:rsidRDefault="00D10B49" w:rsidP="00D10B49">
      <w:r>
        <w:t>Includes a 2 year warranty </w:t>
      </w:r>
    </w:p>
    <w:p w:rsidR="00D10B49" w:rsidRDefault="00D10B49" w:rsidP="00D10B49"/>
    <w:p w:rsidR="00D10B49" w:rsidRDefault="00D10B49" w:rsidP="00D10B49">
      <w:proofErr w:type="spellStart"/>
      <w:r>
        <w:t>Biocare</w:t>
      </w:r>
      <w:proofErr w:type="spellEnd"/>
      <w:r>
        <w:t xml:space="preserve"> ECG-8080 Tablet Digital ECG Machine</w:t>
      </w:r>
    </w:p>
    <w:p w:rsidR="00D10B49" w:rsidRDefault="00D10B49" w:rsidP="00D10B49"/>
    <w:p w:rsidR="00D10B49" w:rsidRDefault="00D10B49" w:rsidP="00D10B49">
      <w:r>
        <w:t>Digital Multi-channel ECG</w:t>
      </w:r>
    </w:p>
    <w:p w:rsidR="00D10B49" w:rsidRDefault="00D10B49" w:rsidP="00D10B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194310</wp:posOffset>
            </wp:positionV>
            <wp:extent cx="3667125" cy="2514600"/>
            <wp:effectExtent l="19050" t="0" r="9525" b="0"/>
            <wp:wrapTight wrapText="bothSides">
              <wp:wrapPolygon edited="0">
                <wp:start x="-112" y="0"/>
                <wp:lineTo x="-112" y="21436"/>
                <wp:lineTo x="21656" y="21436"/>
                <wp:lineTo x="21656" y="0"/>
                <wp:lineTo x="-112" y="0"/>
              </wp:wrapPolygon>
            </wp:wrapTight>
            <wp:docPr id="5" name="Picture 3" descr="C:\Users\HUMAN\Desktop\ECG_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MAN\Desktop\ECG_6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B49">
        <w:rPr>
          <w:noProof/>
        </w:rPr>
        <w:t xml:space="preserve"> </w:t>
      </w:r>
      <w:r w:rsidRPr="00D10B49">
        <w:rPr>
          <w:noProof/>
        </w:rPr>
        <w:drawing>
          <wp:inline distT="0" distB="0" distL="0" distR="0">
            <wp:extent cx="3396723" cy="2609850"/>
            <wp:effectExtent l="19050" t="0" r="0" b="0"/>
            <wp:docPr id="6" name="Picture 1" descr="C:\Users\HUMAN\Desktop\8080_vet_2__3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AN\Desktop\8080_vet_2__316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23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49" w:rsidRDefault="00D10B49" w:rsidP="00D10B49"/>
    <w:p w:rsidR="00D10B49" w:rsidRDefault="00D10B49" w:rsidP="00D10B49"/>
    <w:p w:rsidR="00D10B49" w:rsidRDefault="00D10B49" w:rsidP="00D10B49"/>
    <w:sectPr w:rsidR="00D10B49" w:rsidSect="0052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B49"/>
    <w:rsid w:val="00527B2D"/>
    <w:rsid w:val="009E0A2E"/>
    <w:rsid w:val="009F7640"/>
    <w:rsid w:val="00BD488F"/>
    <w:rsid w:val="00D1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4</cp:revision>
  <cp:lastPrinted>2015-09-02T11:04:00Z</cp:lastPrinted>
  <dcterms:created xsi:type="dcterms:W3CDTF">2015-08-01T10:24:00Z</dcterms:created>
  <dcterms:modified xsi:type="dcterms:W3CDTF">2015-09-02T11:04:00Z</dcterms:modified>
</cp:coreProperties>
</file>